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F4" w:rsidRDefault="009C14F4" w:rsidP="000825A8">
      <w:pPr>
        <w:spacing w:before="100" w:beforeAutospacing="1" w:after="100" w:afterAutospacing="1" w:line="312" w:lineRule="auto"/>
        <w:rPr>
          <w:rFonts w:cs="Arial"/>
          <w:b/>
          <w:bCs/>
          <w:color w:val="404040"/>
          <w:sz w:val="19"/>
          <w:szCs w:val="19"/>
        </w:rPr>
      </w:pPr>
    </w:p>
    <w:p w:rsidR="009C14F4" w:rsidRPr="009C14F4" w:rsidRDefault="009C14F4" w:rsidP="009C14F4">
      <w:pPr>
        <w:spacing w:before="100" w:beforeAutospacing="1" w:after="100" w:afterAutospacing="1" w:line="312" w:lineRule="auto"/>
        <w:jc w:val="center"/>
        <w:rPr>
          <w:rFonts w:cs="Arial"/>
          <w:b/>
          <w:bCs/>
          <w:color w:val="404040"/>
          <w:sz w:val="32"/>
          <w:szCs w:val="32"/>
        </w:rPr>
      </w:pPr>
      <w:r w:rsidRPr="009C14F4">
        <w:rPr>
          <w:rFonts w:cs="Arial"/>
          <w:b/>
          <w:bCs/>
          <w:color w:val="404040"/>
          <w:sz w:val="32"/>
          <w:szCs w:val="32"/>
        </w:rPr>
        <w:t>Rutin för klagomålshantering på Munkagårdsgymnasiet</w:t>
      </w:r>
    </w:p>
    <w:p w:rsidR="000825A8" w:rsidRPr="000825A8" w:rsidRDefault="000825A8" w:rsidP="000825A8">
      <w:pPr>
        <w:spacing w:before="100" w:beforeAutospacing="1" w:after="100" w:afterAutospacing="1" w:line="312" w:lineRule="auto"/>
        <w:rPr>
          <w:rFonts w:cs="Arial"/>
          <w:color w:val="404040"/>
          <w:sz w:val="19"/>
          <w:szCs w:val="19"/>
        </w:rPr>
      </w:pPr>
      <w:r w:rsidRPr="000825A8">
        <w:rPr>
          <w:rFonts w:cs="Arial"/>
          <w:b/>
          <w:bCs/>
          <w:color w:val="404040"/>
          <w:sz w:val="19"/>
          <w:szCs w:val="19"/>
        </w:rPr>
        <w:t xml:space="preserve">Att få feedback </w:t>
      </w:r>
      <w:r w:rsidR="005D1AA7">
        <w:rPr>
          <w:rFonts w:cs="Arial"/>
          <w:b/>
          <w:bCs/>
          <w:color w:val="404040"/>
          <w:sz w:val="19"/>
          <w:szCs w:val="19"/>
        </w:rPr>
        <w:t xml:space="preserve">är </w:t>
      </w:r>
      <w:r w:rsidRPr="000825A8">
        <w:rPr>
          <w:rFonts w:cs="Arial"/>
          <w:b/>
          <w:bCs/>
          <w:color w:val="404040"/>
          <w:sz w:val="19"/>
          <w:szCs w:val="19"/>
        </w:rPr>
        <w:t xml:space="preserve">ett värdefullt redskap </w:t>
      </w:r>
      <w:r w:rsidR="005D1AA7">
        <w:rPr>
          <w:rFonts w:cs="Arial"/>
          <w:b/>
          <w:bCs/>
          <w:color w:val="404040"/>
          <w:sz w:val="19"/>
          <w:szCs w:val="19"/>
        </w:rPr>
        <w:t xml:space="preserve">för </w:t>
      </w:r>
      <w:r w:rsidRPr="000825A8">
        <w:rPr>
          <w:rFonts w:cs="Arial"/>
          <w:b/>
          <w:bCs/>
          <w:color w:val="404040"/>
          <w:sz w:val="19"/>
          <w:szCs w:val="19"/>
        </w:rPr>
        <w:t>att förbättra </w:t>
      </w:r>
      <w:r w:rsidR="005D1AA7" w:rsidRPr="005D1AA7">
        <w:rPr>
          <w:rFonts w:cs="Arial"/>
          <w:b/>
          <w:bCs/>
          <w:color w:val="404040"/>
          <w:sz w:val="19"/>
          <w:szCs w:val="19"/>
        </w:rPr>
        <w:t xml:space="preserve">skolans </w:t>
      </w:r>
      <w:r w:rsidRPr="000825A8">
        <w:rPr>
          <w:rFonts w:cs="Arial"/>
          <w:b/>
          <w:bCs/>
          <w:color w:val="404040"/>
          <w:sz w:val="19"/>
          <w:szCs w:val="19"/>
        </w:rPr>
        <w:t>verksamhet.</w:t>
      </w:r>
    </w:p>
    <w:p w:rsidR="000825A8" w:rsidRPr="000825A8" w:rsidRDefault="000825A8" w:rsidP="000825A8">
      <w:pPr>
        <w:spacing w:before="100" w:beforeAutospacing="1" w:after="100" w:afterAutospacing="1" w:line="312" w:lineRule="auto"/>
        <w:rPr>
          <w:rFonts w:cs="Arial"/>
          <w:color w:val="404040"/>
          <w:sz w:val="19"/>
          <w:szCs w:val="19"/>
        </w:rPr>
      </w:pPr>
      <w:r w:rsidRPr="000825A8">
        <w:rPr>
          <w:rFonts w:cs="Arial"/>
          <w:b/>
          <w:bCs/>
          <w:color w:val="404040"/>
          <w:sz w:val="19"/>
          <w:szCs w:val="19"/>
        </w:rPr>
        <w:t>Klagomålshanteringen har som syfte att:</w:t>
      </w:r>
    </w:p>
    <w:p w:rsidR="000825A8" w:rsidRPr="000825A8" w:rsidRDefault="000825A8" w:rsidP="000825A8">
      <w:pPr>
        <w:numPr>
          <w:ilvl w:val="0"/>
          <w:numId w:val="16"/>
        </w:numPr>
        <w:spacing w:before="100" w:beforeAutospacing="1" w:after="100" w:afterAutospacing="1" w:line="240" w:lineRule="auto"/>
        <w:rPr>
          <w:rFonts w:ascii="Verdana" w:hAnsi="Verdana"/>
          <w:color w:val="000000"/>
          <w:sz w:val="17"/>
          <w:szCs w:val="17"/>
        </w:rPr>
      </w:pPr>
      <w:r w:rsidRPr="000825A8">
        <w:rPr>
          <w:rFonts w:ascii="Verdana" w:hAnsi="Verdana"/>
          <w:b/>
          <w:bCs/>
          <w:color w:val="000000"/>
          <w:sz w:val="17"/>
          <w:szCs w:val="17"/>
        </w:rPr>
        <w:t>stärka föräldrar</w:t>
      </w:r>
      <w:r w:rsidR="005D1AA7">
        <w:rPr>
          <w:rFonts w:ascii="Verdana" w:hAnsi="Verdana"/>
          <w:b/>
          <w:bCs/>
          <w:color w:val="000000"/>
          <w:sz w:val="17"/>
          <w:szCs w:val="17"/>
        </w:rPr>
        <w:t>s</w:t>
      </w:r>
      <w:r w:rsidRPr="000825A8">
        <w:rPr>
          <w:rFonts w:ascii="Verdana" w:hAnsi="Verdana"/>
          <w:b/>
          <w:bCs/>
          <w:color w:val="000000"/>
          <w:sz w:val="17"/>
          <w:szCs w:val="17"/>
        </w:rPr>
        <w:t xml:space="preserve"> och vårdnadshavares inflytande</w:t>
      </w:r>
    </w:p>
    <w:p w:rsidR="000825A8" w:rsidRPr="000825A8" w:rsidRDefault="000825A8" w:rsidP="000825A8">
      <w:pPr>
        <w:numPr>
          <w:ilvl w:val="0"/>
          <w:numId w:val="16"/>
        </w:numPr>
        <w:spacing w:before="100" w:beforeAutospacing="1" w:after="100" w:afterAutospacing="1" w:line="240" w:lineRule="auto"/>
        <w:rPr>
          <w:rFonts w:ascii="Verdana" w:hAnsi="Verdana"/>
          <w:color w:val="000000"/>
          <w:sz w:val="17"/>
          <w:szCs w:val="17"/>
        </w:rPr>
      </w:pPr>
      <w:r w:rsidRPr="000825A8">
        <w:rPr>
          <w:rFonts w:ascii="Verdana" w:hAnsi="Verdana"/>
          <w:b/>
          <w:bCs/>
          <w:color w:val="000000"/>
          <w:sz w:val="17"/>
          <w:szCs w:val="17"/>
        </w:rPr>
        <w:t>utöka dialogen med föräldrar och vårdnadshavare</w:t>
      </w:r>
    </w:p>
    <w:p w:rsidR="000825A8" w:rsidRPr="000825A8" w:rsidRDefault="000825A8" w:rsidP="000825A8">
      <w:pPr>
        <w:numPr>
          <w:ilvl w:val="0"/>
          <w:numId w:val="16"/>
        </w:numPr>
        <w:spacing w:before="100" w:beforeAutospacing="1" w:after="100" w:afterAutospacing="1" w:line="240" w:lineRule="auto"/>
        <w:rPr>
          <w:rFonts w:ascii="Verdana" w:hAnsi="Verdana"/>
          <w:color w:val="000000"/>
          <w:sz w:val="17"/>
          <w:szCs w:val="17"/>
        </w:rPr>
      </w:pPr>
      <w:r w:rsidRPr="000825A8">
        <w:rPr>
          <w:rFonts w:ascii="Verdana" w:hAnsi="Verdana"/>
          <w:b/>
          <w:bCs/>
          <w:color w:val="000000"/>
          <w:sz w:val="17"/>
          <w:szCs w:val="17"/>
        </w:rPr>
        <w:t>underlätta att enkelt och snabbt rätta till brister som uppstår i verksamheten</w:t>
      </w:r>
    </w:p>
    <w:p w:rsidR="000825A8" w:rsidRPr="000825A8" w:rsidRDefault="000825A8" w:rsidP="000825A8">
      <w:pPr>
        <w:numPr>
          <w:ilvl w:val="0"/>
          <w:numId w:val="16"/>
        </w:numPr>
        <w:spacing w:before="100" w:beforeAutospacing="1" w:after="100" w:afterAutospacing="1" w:line="240" w:lineRule="auto"/>
        <w:rPr>
          <w:rFonts w:ascii="Verdana" w:hAnsi="Verdana"/>
          <w:color w:val="000000"/>
          <w:sz w:val="17"/>
          <w:szCs w:val="17"/>
        </w:rPr>
      </w:pPr>
      <w:r w:rsidRPr="000825A8">
        <w:rPr>
          <w:rFonts w:ascii="Verdana" w:hAnsi="Verdana"/>
          <w:b/>
          <w:bCs/>
          <w:color w:val="000000"/>
          <w:sz w:val="17"/>
          <w:szCs w:val="17"/>
        </w:rPr>
        <w:t>öka trovärdigheten och legitimiteten för verksamheten genom att visa på att vi tar synpunkter på allvar</w:t>
      </w:r>
    </w:p>
    <w:p w:rsidR="000825A8" w:rsidRPr="000825A8" w:rsidRDefault="000825A8" w:rsidP="000825A8">
      <w:pPr>
        <w:spacing w:before="100" w:beforeAutospacing="1" w:after="100" w:afterAutospacing="1" w:line="312" w:lineRule="auto"/>
        <w:rPr>
          <w:rFonts w:cs="Arial"/>
          <w:color w:val="404040"/>
          <w:sz w:val="19"/>
          <w:szCs w:val="19"/>
        </w:rPr>
      </w:pPr>
      <w:r w:rsidRPr="000825A8">
        <w:rPr>
          <w:rFonts w:cs="Arial"/>
          <w:b/>
          <w:bCs/>
          <w:color w:val="404040"/>
          <w:sz w:val="19"/>
          <w:szCs w:val="19"/>
        </w:rPr>
        <w:t>Vem framför jag mina klagomål till?</w:t>
      </w:r>
      <w:r w:rsidRPr="000825A8">
        <w:rPr>
          <w:rFonts w:cs="Arial"/>
          <w:color w:val="404040"/>
          <w:sz w:val="19"/>
          <w:szCs w:val="19"/>
        </w:rPr>
        <w:br/>
        <w:t>Klagomål ska först och främst framföras till berörd rektor, så att verksamheten själv får möjlighet att agera. Det är först därefter, om du fortfarande är missnöjd, som ett klagomål ska lämnas in till förvaltningen.</w:t>
      </w:r>
    </w:p>
    <w:p w:rsidR="005D1AA7" w:rsidRDefault="005D1AA7" w:rsidP="005D1AA7">
      <w:pPr>
        <w:spacing w:line="312" w:lineRule="auto"/>
        <w:rPr>
          <w:rStyle w:val="Hyperlnk"/>
          <w:rFonts w:cs="Arial"/>
          <w:sz w:val="19"/>
          <w:szCs w:val="19"/>
        </w:rPr>
      </w:pPr>
      <w:r>
        <w:rPr>
          <w:rFonts w:cs="Arial"/>
          <w:b/>
          <w:bCs/>
          <w:color w:val="404040"/>
          <w:sz w:val="19"/>
          <w:szCs w:val="19"/>
        </w:rPr>
        <w:t>Hur lämnas klagomål till rektor?</w:t>
      </w:r>
      <w:r w:rsidR="000825A8" w:rsidRPr="000825A8">
        <w:rPr>
          <w:rFonts w:cs="Arial"/>
          <w:color w:val="404040"/>
          <w:sz w:val="19"/>
          <w:szCs w:val="19"/>
        </w:rPr>
        <w:br/>
        <w:t>Klagomål inlämnas skriftlig</w:t>
      </w:r>
      <w:r>
        <w:rPr>
          <w:rFonts w:cs="Arial"/>
          <w:color w:val="404040"/>
          <w:sz w:val="19"/>
          <w:szCs w:val="19"/>
        </w:rPr>
        <w:t xml:space="preserve">t genom att formuläret nedan </w:t>
      </w:r>
      <w:r w:rsidR="00353FBF">
        <w:rPr>
          <w:rFonts w:cs="Arial"/>
          <w:color w:val="404040"/>
          <w:sz w:val="19"/>
          <w:szCs w:val="19"/>
        </w:rPr>
        <w:t xml:space="preserve">skickas till Mungagårdsgymnasiet, Björkängsvägen 25, 432 78 Tvååker alt maila till </w:t>
      </w:r>
      <w:hyperlink r:id="rId9" w:history="1">
        <w:r w:rsidR="00353FBF" w:rsidRPr="00E166B8">
          <w:rPr>
            <w:rStyle w:val="Hyperlnk"/>
            <w:rFonts w:cs="Arial"/>
            <w:sz w:val="19"/>
            <w:szCs w:val="19"/>
          </w:rPr>
          <w:t>munkagardsgymnasiet@regionhalland.se</w:t>
        </w:r>
      </w:hyperlink>
    </w:p>
    <w:p w:rsidR="005D1AA7" w:rsidRDefault="005D1AA7" w:rsidP="005D1AA7">
      <w:pPr>
        <w:spacing w:line="312" w:lineRule="auto"/>
        <w:rPr>
          <w:rStyle w:val="Hyperlnk"/>
          <w:rFonts w:cs="Arial"/>
          <w:color w:val="auto"/>
          <w:sz w:val="19"/>
          <w:szCs w:val="19"/>
          <w:u w:val="none"/>
        </w:rPr>
      </w:pPr>
      <w:r w:rsidRPr="005D1AA7">
        <w:rPr>
          <w:rStyle w:val="Hyperlnk"/>
          <w:rFonts w:cs="Arial"/>
          <w:color w:val="auto"/>
          <w:sz w:val="19"/>
          <w:szCs w:val="19"/>
          <w:u w:val="none"/>
        </w:rPr>
        <w:t>Du har också möjlighet att framföra ditt klagomål muntligt till berörd rektor.</w:t>
      </w:r>
    </w:p>
    <w:p w:rsidR="005D1AA7" w:rsidRDefault="005D1AA7" w:rsidP="005D1AA7">
      <w:pPr>
        <w:spacing w:line="312" w:lineRule="auto"/>
        <w:rPr>
          <w:rStyle w:val="Hyperlnk"/>
          <w:rFonts w:cs="Arial"/>
          <w:color w:val="auto"/>
          <w:sz w:val="19"/>
          <w:szCs w:val="19"/>
          <w:u w:val="none"/>
        </w:rPr>
      </w:pPr>
    </w:p>
    <w:p w:rsidR="005D1AA7" w:rsidRDefault="005D1AA7" w:rsidP="005D1AA7">
      <w:pPr>
        <w:spacing w:line="312" w:lineRule="auto"/>
        <w:rPr>
          <w:rStyle w:val="Hyperlnk"/>
          <w:rFonts w:cs="Arial"/>
          <w:b/>
          <w:color w:val="auto"/>
          <w:sz w:val="19"/>
          <w:szCs w:val="19"/>
          <w:u w:val="none"/>
        </w:rPr>
      </w:pPr>
      <w:r w:rsidRPr="005D1AA7">
        <w:rPr>
          <w:rStyle w:val="Hyperlnk"/>
          <w:rFonts w:cs="Arial"/>
          <w:b/>
          <w:color w:val="auto"/>
          <w:sz w:val="19"/>
          <w:szCs w:val="19"/>
          <w:u w:val="none"/>
        </w:rPr>
        <w:t>Hur lämnas klagomål till förvaltningen?</w:t>
      </w:r>
    </w:p>
    <w:p w:rsidR="005D1AA7" w:rsidRDefault="005D1AA7" w:rsidP="005D1AA7">
      <w:pPr>
        <w:spacing w:line="312" w:lineRule="auto"/>
        <w:rPr>
          <w:rStyle w:val="Hyperlnk"/>
          <w:rFonts w:cs="Arial"/>
          <w:sz w:val="19"/>
          <w:szCs w:val="19"/>
        </w:rPr>
      </w:pPr>
      <w:r w:rsidRPr="000825A8">
        <w:rPr>
          <w:rFonts w:cs="Arial"/>
          <w:color w:val="404040"/>
          <w:sz w:val="19"/>
          <w:szCs w:val="19"/>
        </w:rPr>
        <w:t>Klagomål inlämnas skriftlig</w:t>
      </w:r>
      <w:r>
        <w:rPr>
          <w:rFonts w:cs="Arial"/>
          <w:color w:val="404040"/>
          <w:sz w:val="19"/>
          <w:szCs w:val="19"/>
        </w:rPr>
        <w:t xml:space="preserve">t genom att formuläret nedan skickas till Region Halland, Kultur och skola, Box 517, 301 80 Halmstad alt maila till </w:t>
      </w:r>
      <w:hyperlink r:id="rId10" w:history="1">
        <w:r w:rsidRPr="00BC70E7">
          <w:rPr>
            <w:rStyle w:val="Hyperlnk"/>
            <w:rFonts w:cs="Arial"/>
            <w:sz w:val="19"/>
            <w:szCs w:val="19"/>
          </w:rPr>
          <w:t>regionen@regionhalland.se</w:t>
        </w:r>
      </w:hyperlink>
    </w:p>
    <w:p w:rsidR="005D1AA7" w:rsidRDefault="005D1AA7" w:rsidP="005D1AA7">
      <w:pPr>
        <w:spacing w:line="312" w:lineRule="auto"/>
        <w:rPr>
          <w:rStyle w:val="Hyperlnk"/>
          <w:rFonts w:cs="Arial"/>
          <w:color w:val="auto"/>
          <w:sz w:val="19"/>
          <w:szCs w:val="19"/>
          <w:u w:val="none"/>
        </w:rPr>
      </w:pPr>
      <w:r w:rsidRPr="005D1AA7">
        <w:rPr>
          <w:rStyle w:val="Hyperlnk"/>
          <w:rFonts w:cs="Arial"/>
          <w:color w:val="auto"/>
          <w:sz w:val="19"/>
          <w:szCs w:val="19"/>
          <w:u w:val="none"/>
        </w:rPr>
        <w:t xml:space="preserve">Du har också möjlighet att framföra ditt klagomål muntligt till </w:t>
      </w:r>
      <w:r w:rsidR="0010312E">
        <w:rPr>
          <w:rStyle w:val="Hyperlnk"/>
          <w:rFonts w:cs="Arial"/>
          <w:color w:val="auto"/>
          <w:sz w:val="19"/>
          <w:szCs w:val="19"/>
          <w:u w:val="none"/>
        </w:rPr>
        <w:t>förvaltningschef</w:t>
      </w:r>
      <w:r w:rsidRPr="005D1AA7">
        <w:rPr>
          <w:rStyle w:val="Hyperlnk"/>
          <w:rFonts w:cs="Arial"/>
          <w:color w:val="auto"/>
          <w:sz w:val="19"/>
          <w:szCs w:val="19"/>
          <w:u w:val="none"/>
        </w:rPr>
        <w:t>.</w:t>
      </w:r>
    </w:p>
    <w:p w:rsidR="000825A8" w:rsidRPr="000825A8" w:rsidRDefault="000825A8" w:rsidP="000825A8">
      <w:pPr>
        <w:spacing w:before="100" w:beforeAutospacing="1" w:after="100" w:afterAutospacing="1" w:line="312" w:lineRule="auto"/>
        <w:rPr>
          <w:rFonts w:cs="Arial"/>
          <w:color w:val="404040"/>
          <w:sz w:val="19"/>
          <w:szCs w:val="19"/>
        </w:rPr>
      </w:pPr>
      <w:r w:rsidRPr="000825A8">
        <w:rPr>
          <w:rFonts w:cs="Arial"/>
          <w:b/>
          <w:bCs/>
          <w:color w:val="404040"/>
          <w:sz w:val="19"/>
          <w:szCs w:val="19"/>
        </w:rPr>
        <w:t>Hur lång tid tar det innan jag får svar?</w:t>
      </w:r>
      <w:r w:rsidRPr="000825A8">
        <w:rPr>
          <w:rFonts w:cs="Arial"/>
          <w:color w:val="404040"/>
          <w:sz w:val="19"/>
          <w:szCs w:val="19"/>
        </w:rPr>
        <w:br/>
        <w:t>Inom fem arbetsdagar skall du få svar. Ibland kan ett klagomål vara komplicerat eller av annat skäl kräva längre tid för oss att undersöka. Behöver vi mer än fem arbetsdagar meddelar vi dig orsaken till fördröjningen.</w:t>
      </w:r>
    </w:p>
    <w:p w:rsidR="000825A8" w:rsidRPr="000825A8" w:rsidRDefault="000825A8" w:rsidP="000825A8">
      <w:pPr>
        <w:spacing w:before="100" w:beforeAutospacing="1" w:after="100" w:afterAutospacing="1" w:line="312" w:lineRule="auto"/>
        <w:rPr>
          <w:rFonts w:cs="Arial"/>
          <w:color w:val="404040"/>
          <w:sz w:val="19"/>
          <w:szCs w:val="19"/>
        </w:rPr>
      </w:pPr>
      <w:r w:rsidRPr="000825A8">
        <w:rPr>
          <w:rFonts w:cs="Arial"/>
          <w:b/>
          <w:bCs/>
          <w:color w:val="404040"/>
          <w:sz w:val="19"/>
          <w:szCs w:val="19"/>
        </w:rPr>
        <w:t>Vad händer med klagomålet?</w:t>
      </w:r>
      <w:r w:rsidRPr="000825A8">
        <w:rPr>
          <w:rFonts w:cs="Arial"/>
          <w:color w:val="404040"/>
          <w:sz w:val="19"/>
          <w:szCs w:val="19"/>
        </w:rPr>
        <w:br/>
        <w:t>Alla klagomål följs upp genom en systematisk hantering och dokumentation. Redovisn</w:t>
      </w:r>
      <w:r w:rsidR="00FE446D">
        <w:rPr>
          <w:rFonts w:cs="Arial"/>
          <w:color w:val="404040"/>
          <w:sz w:val="19"/>
          <w:szCs w:val="19"/>
        </w:rPr>
        <w:t>ing sker till driftsnämnden för kultur och skola</w:t>
      </w:r>
      <w:r w:rsidRPr="000825A8">
        <w:rPr>
          <w:rFonts w:cs="Arial"/>
          <w:color w:val="404040"/>
          <w:sz w:val="19"/>
          <w:szCs w:val="19"/>
        </w:rPr>
        <w:t xml:space="preserve"> minst en gång per år om vilka klagomål som inkommit samt vilka åtgärder som vidtagits.</w:t>
      </w:r>
    </w:p>
    <w:p w:rsidR="000825A8" w:rsidRPr="000825A8" w:rsidRDefault="000825A8" w:rsidP="000825A8">
      <w:pPr>
        <w:spacing w:before="100" w:beforeAutospacing="1" w:after="100" w:afterAutospacing="1" w:line="312" w:lineRule="auto"/>
        <w:rPr>
          <w:rFonts w:cs="Arial"/>
          <w:color w:val="404040"/>
          <w:sz w:val="19"/>
          <w:szCs w:val="19"/>
        </w:rPr>
      </w:pPr>
      <w:r w:rsidRPr="000825A8">
        <w:rPr>
          <w:rFonts w:cs="Arial"/>
          <w:b/>
          <w:bCs/>
          <w:color w:val="404040"/>
          <w:sz w:val="19"/>
          <w:szCs w:val="19"/>
        </w:rPr>
        <w:t>Kan jag vara anonym?</w:t>
      </w:r>
      <w:r w:rsidR="0010312E">
        <w:rPr>
          <w:rFonts w:cs="Arial"/>
          <w:color w:val="404040"/>
          <w:sz w:val="19"/>
          <w:szCs w:val="19"/>
        </w:rPr>
        <w:br/>
        <w:t>V</w:t>
      </w:r>
      <w:r w:rsidRPr="000825A8">
        <w:rPr>
          <w:rFonts w:cs="Arial"/>
          <w:color w:val="404040"/>
          <w:sz w:val="19"/>
          <w:szCs w:val="19"/>
        </w:rPr>
        <w:t>i behandlar</w:t>
      </w:r>
      <w:r w:rsidR="0010312E">
        <w:rPr>
          <w:rFonts w:cs="Arial"/>
          <w:color w:val="404040"/>
          <w:sz w:val="19"/>
          <w:szCs w:val="19"/>
        </w:rPr>
        <w:t>alla inkomna</w:t>
      </w:r>
      <w:r w:rsidRPr="000825A8">
        <w:rPr>
          <w:rFonts w:cs="Arial"/>
          <w:color w:val="404040"/>
          <w:sz w:val="19"/>
          <w:szCs w:val="19"/>
        </w:rPr>
        <w:t xml:space="preserve"> klagomål </w:t>
      </w:r>
      <w:r w:rsidR="0010312E">
        <w:rPr>
          <w:rFonts w:cs="Arial"/>
          <w:color w:val="404040"/>
          <w:sz w:val="19"/>
          <w:szCs w:val="19"/>
        </w:rPr>
        <w:t>men om du väljer att vara anonym kan du inte få någon återkoppling på ditt klagomål.</w:t>
      </w:r>
      <w:bookmarkStart w:id="0" w:name="_GoBack"/>
      <w:bookmarkEnd w:id="0"/>
    </w:p>
    <w:p w:rsidR="00F0712D" w:rsidRPr="00F0712D" w:rsidRDefault="00F0712D" w:rsidP="00F0712D">
      <w:pPr>
        <w:spacing w:after="200"/>
        <w:rPr>
          <w:rFonts w:eastAsiaTheme="minorHAnsi" w:cs="Arial"/>
          <w:i/>
          <w:sz w:val="20"/>
          <w:szCs w:val="20"/>
          <w:lang w:eastAsia="en-US"/>
        </w:rPr>
      </w:pPr>
    </w:p>
    <w:p w:rsidR="00F0712D" w:rsidRDefault="00F0712D" w:rsidP="00F0712D">
      <w:pPr>
        <w:spacing w:after="200"/>
        <w:rPr>
          <w:rFonts w:eastAsiaTheme="minorHAnsi" w:cs="Arial"/>
          <w:i/>
          <w:sz w:val="20"/>
          <w:szCs w:val="20"/>
          <w:lang w:eastAsia="en-US"/>
        </w:rPr>
      </w:pPr>
    </w:p>
    <w:p w:rsidR="00F44CD6" w:rsidRPr="00F44CD6" w:rsidRDefault="00F44CD6" w:rsidP="00F44CD6">
      <w:pPr>
        <w:rPr>
          <w:b/>
          <w:sz w:val="32"/>
          <w:szCs w:val="32"/>
        </w:rPr>
      </w:pPr>
      <w:r w:rsidRPr="00F44CD6">
        <w:rPr>
          <w:b/>
          <w:sz w:val="32"/>
          <w:szCs w:val="32"/>
        </w:rPr>
        <w:t>Blankett för klagomål</w:t>
      </w:r>
      <w:r w:rsidRPr="00F44CD6">
        <w:rPr>
          <w:b/>
          <w:sz w:val="32"/>
          <w:szCs w:val="32"/>
        </w:rPr>
        <w:tab/>
      </w:r>
    </w:p>
    <w:p w:rsidR="00F44CD6" w:rsidRDefault="00F44CD6" w:rsidP="00F44CD6">
      <w:pPr>
        <w:ind w:left="3912" w:firstLine="1304"/>
      </w:pPr>
    </w:p>
    <w:p w:rsidR="00F44CD6" w:rsidRDefault="00F44CD6" w:rsidP="00F44CD6">
      <w:pPr>
        <w:ind w:left="3912" w:firstLine="1304"/>
      </w:pPr>
    </w:p>
    <w:p w:rsidR="00F44CD6" w:rsidRDefault="00F44CD6" w:rsidP="00F44CD6">
      <w:pPr>
        <w:ind w:left="3912" w:firstLine="1304"/>
      </w:pPr>
      <w:r>
        <w:t>Ankomstdatum:</w:t>
      </w:r>
    </w:p>
    <w:p w:rsidR="00F44CD6" w:rsidRDefault="00F44CD6" w:rsidP="00F44CD6">
      <w:pPr>
        <w:rPr>
          <w:b/>
        </w:rPr>
      </w:pPr>
    </w:p>
    <w:p w:rsidR="00F44CD6" w:rsidRDefault="00F44CD6" w:rsidP="00F44CD6">
      <w:pPr>
        <w:rPr>
          <w:b/>
        </w:rPr>
      </w:pPr>
    </w:p>
    <w:p w:rsidR="00F44CD6" w:rsidRPr="006427B0" w:rsidRDefault="00A26F85" w:rsidP="00F44CD6">
      <w:pPr>
        <w:rPr>
          <w:b/>
        </w:rPr>
      </w:pPr>
      <w:r>
        <w:rPr>
          <w:b/>
        </w:rPr>
        <w:t>S</w:t>
      </w:r>
      <w:r w:rsidR="00F44CD6">
        <w:rPr>
          <w:b/>
        </w:rPr>
        <w:t>kola</w:t>
      </w:r>
      <w:r>
        <w:rPr>
          <w:b/>
        </w:rPr>
        <w:t xml:space="preserve"> som</w:t>
      </w:r>
      <w:r w:rsidR="00F44CD6" w:rsidRPr="006427B0">
        <w:rPr>
          <w:b/>
        </w:rPr>
        <w:t xml:space="preserve"> klagomålet gäller:</w:t>
      </w:r>
    </w:p>
    <w:tbl>
      <w:tblPr>
        <w:tblStyle w:val="Tabellrutnt"/>
        <w:tblW w:w="0" w:type="auto"/>
        <w:tblLook w:val="04A0" w:firstRow="1" w:lastRow="0" w:firstColumn="1" w:lastColumn="0" w:noHBand="0" w:noVBand="1"/>
      </w:tblPr>
      <w:tblGrid>
        <w:gridCol w:w="9212"/>
      </w:tblGrid>
      <w:tr w:rsidR="00F44CD6" w:rsidTr="002D32D3">
        <w:tc>
          <w:tcPr>
            <w:tcW w:w="9212" w:type="dxa"/>
          </w:tcPr>
          <w:p w:rsidR="00F44CD6" w:rsidRDefault="00A26F85" w:rsidP="002D32D3">
            <w:r>
              <w:t>Munkagårdsgymnasiet</w:t>
            </w:r>
          </w:p>
        </w:tc>
      </w:tr>
    </w:tbl>
    <w:p w:rsidR="00F44CD6" w:rsidRDefault="00F44CD6" w:rsidP="00F44CD6"/>
    <w:p w:rsidR="00F44CD6" w:rsidRPr="006427B0" w:rsidRDefault="00F44CD6" w:rsidP="00F44CD6">
      <w:pPr>
        <w:rPr>
          <w:b/>
        </w:rPr>
      </w:pPr>
      <w:r w:rsidRPr="006427B0">
        <w:rPr>
          <w:b/>
        </w:rPr>
        <w:t>Beskriv kortfattat det du vill framföra:</w:t>
      </w:r>
    </w:p>
    <w:tbl>
      <w:tblPr>
        <w:tblStyle w:val="Tabellrutnt"/>
        <w:tblW w:w="0" w:type="auto"/>
        <w:tblLook w:val="04A0" w:firstRow="1" w:lastRow="0" w:firstColumn="1" w:lastColumn="0" w:noHBand="0" w:noVBand="1"/>
      </w:tblPr>
      <w:tblGrid>
        <w:gridCol w:w="9212"/>
      </w:tblGrid>
      <w:tr w:rsidR="00F44CD6" w:rsidTr="002D32D3">
        <w:tc>
          <w:tcPr>
            <w:tcW w:w="9212" w:type="dxa"/>
          </w:tcPr>
          <w:p w:rsidR="00F44CD6" w:rsidRDefault="00F44CD6" w:rsidP="002D32D3"/>
          <w:p w:rsidR="00F44CD6" w:rsidRDefault="00F44CD6" w:rsidP="002D32D3"/>
          <w:p w:rsidR="00F44CD6" w:rsidRDefault="00F44CD6" w:rsidP="002D32D3"/>
          <w:p w:rsidR="00F44CD6" w:rsidRDefault="00F44CD6" w:rsidP="002D32D3"/>
          <w:p w:rsidR="00F44CD6" w:rsidRDefault="00F44CD6" w:rsidP="002D32D3"/>
          <w:p w:rsidR="00F44CD6" w:rsidRDefault="00F44CD6" w:rsidP="002D32D3"/>
          <w:p w:rsidR="00F44CD6" w:rsidRDefault="00F44CD6" w:rsidP="002D32D3"/>
          <w:p w:rsidR="00F44CD6" w:rsidRDefault="00F44CD6" w:rsidP="002D32D3"/>
          <w:p w:rsidR="00F44CD6" w:rsidRDefault="00F44CD6" w:rsidP="002D32D3"/>
          <w:p w:rsidR="00F44CD6" w:rsidRDefault="00F44CD6" w:rsidP="002D32D3"/>
          <w:p w:rsidR="00F44CD6" w:rsidRDefault="00F44CD6" w:rsidP="002D32D3"/>
          <w:p w:rsidR="00F44CD6" w:rsidRDefault="00F44CD6" w:rsidP="002D32D3"/>
          <w:p w:rsidR="00F44CD6" w:rsidRDefault="00F44CD6" w:rsidP="002D32D3"/>
        </w:tc>
      </w:tr>
    </w:tbl>
    <w:p w:rsidR="00F44CD6" w:rsidRPr="006427B0" w:rsidRDefault="00F44CD6" w:rsidP="00F44CD6">
      <w:pPr>
        <w:rPr>
          <w:b/>
        </w:rPr>
      </w:pPr>
      <w:r>
        <w:br/>
      </w:r>
      <w:r w:rsidRPr="006427B0">
        <w:rPr>
          <w:b/>
        </w:rPr>
        <w:t>Kontaktuppgifter</w:t>
      </w:r>
    </w:p>
    <w:tbl>
      <w:tblPr>
        <w:tblStyle w:val="Tabellrutnt"/>
        <w:tblW w:w="0" w:type="auto"/>
        <w:tblLook w:val="04A0" w:firstRow="1" w:lastRow="0" w:firstColumn="1" w:lastColumn="0" w:noHBand="0" w:noVBand="1"/>
      </w:tblPr>
      <w:tblGrid>
        <w:gridCol w:w="4606"/>
        <w:gridCol w:w="2303"/>
        <w:gridCol w:w="2303"/>
      </w:tblGrid>
      <w:tr w:rsidR="00F44CD6" w:rsidRPr="00DB2C32" w:rsidTr="002D32D3">
        <w:tc>
          <w:tcPr>
            <w:tcW w:w="4606" w:type="dxa"/>
          </w:tcPr>
          <w:p w:rsidR="00F44CD6" w:rsidRDefault="00F44CD6" w:rsidP="002D32D3">
            <w:pPr>
              <w:rPr>
                <w:sz w:val="18"/>
                <w:szCs w:val="18"/>
              </w:rPr>
            </w:pPr>
            <w:r w:rsidRPr="00DB2C32">
              <w:rPr>
                <w:sz w:val="18"/>
                <w:szCs w:val="18"/>
              </w:rPr>
              <w:t>Namn</w:t>
            </w:r>
          </w:p>
          <w:p w:rsidR="00F44CD6" w:rsidRPr="00DB2C32" w:rsidRDefault="00F44CD6" w:rsidP="002D32D3">
            <w:pPr>
              <w:rPr>
                <w:sz w:val="18"/>
                <w:szCs w:val="18"/>
              </w:rPr>
            </w:pPr>
          </w:p>
        </w:tc>
        <w:tc>
          <w:tcPr>
            <w:tcW w:w="2303" w:type="dxa"/>
          </w:tcPr>
          <w:p w:rsidR="00F44CD6" w:rsidRPr="00DB2C32" w:rsidRDefault="00F44CD6" w:rsidP="002D32D3">
            <w:pPr>
              <w:rPr>
                <w:sz w:val="18"/>
                <w:szCs w:val="18"/>
              </w:rPr>
            </w:pPr>
            <w:r w:rsidRPr="00DB2C32">
              <w:rPr>
                <w:sz w:val="18"/>
                <w:szCs w:val="18"/>
              </w:rPr>
              <w:t>Telefonnummer</w:t>
            </w:r>
          </w:p>
        </w:tc>
        <w:tc>
          <w:tcPr>
            <w:tcW w:w="2303" w:type="dxa"/>
          </w:tcPr>
          <w:p w:rsidR="00F44CD6" w:rsidRPr="00DB2C32" w:rsidRDefault="00F44CD6" w:rsidP="002D32D3">
            <w:pPr>
              <w:rPr>
                <w:sz w:val="18"/>
                <w:szCs w:val="18"/>
              </w:rPr>
            </w:pPr>
            <w:r w:rsidRPr="00DB2C32">
              <w:rPr>
                <w:sz w:val="18"/>
                <w:szCs w:val="18"/>
              </w:rPr>
              <w:t>E-postadress</w:t>
            </w:r>
          </w:p>
        </w:tc>
      </w:tr>
      <w:tr w:rsidR="00F44CD6" w:rsidRPr="00DB2C32" w:rsidTr="002D32D3">
        <w:tc>
          <w:tcPr>
            <w:tcW w:w="4606" w:type="dxa"/>
          </w:tcPr>
          <w:p w:rsidR="00F44CD6" w:rsidRDefault="00F44CD6" w:rsidP="002D32D3">
            <w:pPr>
              <w:rPr>
                <w:sz w:val="18"/>
                <w:szCs w:val="18"/>
              </w:rPr>
            </w:pPr>
            <w:r w:rsidRPr="00DB2C32">
              <w:rPr>
                <w:sz w:val="18"/>
                <w:szCs w:val="18"/>
              </w:rPr>
              <w:t>Gatuadress</w:t>
            </w:r>
          </w:p>
          <w:p w:rsidR="00F44CD6" w:rsidRPr="00DB2C32" w:rsidRDefault="00F44CD6" w:rsidP="002D32D3">
            <w:pPr>
              <w:rPr>
                <w:sz w:val="18"/>
                <w:szCs w:val="18"/>
              </w:rPr>
            </w:pPr>
          </w:p>
        </w:tc>
        <w:tc>
          <w:tcPr>
            <w:tcW w:w="4606" w:type="dxa"/>
            <w:gridSpan w:val="2"/>
          </w:tcPr>
          <w:p w:rsidR="00F44CD6" w:rsidRPr="00DB2C32" w:rsidRDefault="00F44CD6" w:rsidP="002D32D3">
            <w:pPr>
              <w:rPr>
                <w:sz w:val="18"/>
                <w:szCs w:val="18"/>
              </w:rPr>
            </w:pPr>
            <w:r w:rsidRPr="00DB2C32">
              <w:rPr>
                <w:sz w:val="18"/>
                <w:szCs w:val="18"/>
              </w:rPr>
              <w:t>Postnummer och ort</w:t>
            </w:r>
          </w:p>
        </w:tc>
      </w:tr>
    </w:tbl>
    <w:p w:rsidR="00F44CD6" w:rsidRDefault="00F44CD6" w:rsidP="00F44CD6"/>
    <w:p w:rsidR="00F44CD6" w:rsidRPr="006427B0" w:rsidRDefault="00F44CD6" w:rsidP="00F44CD6">
      <w:pPr>
        <w:rPr>
          <w:b/>
        </w:rPr>
      </w:pPr>
      <w:r w:rsidRPr="006427B0">
        <w:rPr>
          <w:b/>
        </w:rPr>
        <w:t>Underskrift</w:t>
      </w:r>
    </w:p>
    <w:tbl>
      <w:tblPr>
        <w:tblStyle w:val="Tabellrutnt"/>
        <w:tblW w:w="0" w:type="auto"/>
        <w:tblLook w:val="04A0" w:firstRow="1" w:lastRow="0" w:firstColumn="1" w:lastColumn="0" w:noHBand="0" w:noVBand="1"/>
      </w:tblPr>
      <w:tblGrid>
        <w:gridCol w:w="4644"/>
        <w:gridCol w:w="4568"/>
      </w:tblGrid>
      <w:tr w:rsidR="00F44CD6" w:rsidRPr="00DB2C32" w:rsidTr="002D32D3">
        <w:tc>
          <w:tcPr>
            <w:tcW w:w="4644" w:type="dxa"/>
          </w:tcPr>
          <w:p w:rsidR="00F44CD6" w:rsidRPr="00DB2C32" w:rsidRDefault="00F44CD6" w:rsidP="002D32D3">
            <w:pPr>
              <w:rPr>
                <w:sz w:val="18"/>
                <w:szCs w:val="18"/>
              </w:rPr>
            </w:pPr>
            <w:r w:rsidRPr="00DB2C32">
              <w:rPr>
                <w:sz w:val="18"/>
                <w:szCs w:val="18"/>
              </w:rPr>
              <w:t>Ort och datum</w:t>
            </w:r>
          </w:p>
        </w:tc>
        <w:tc>
          <w:tcPr>
            <w:tcW w:w="4568" w:type="dxa"/>
          </w:tcPr>
          <w:p w:rsidR="00F44CD6" w:rsidRDefault="00F44CD6" w:rsidP="002D32D3">
            <w:pPr>
              <w:rPr>
                <w:sz w:val="18"/>
                <w:szCs w:val="18"/>
              </w:rPr>
            </w:pPr>
            <w:r w:rsidRPr="00DB2C32">
              <w:rPr>
                <w:sz w:val="18"/>
                <w:szCs w:val="18"/>
              </w:rPr>
              <w:t>Namnteckning</w:t>
            </w:r>
          </w:p>
          <w:p w:rsidR="00F44CD6" w:rsidRPr="00DB2C32" w:rsidRDefault="00F44CD6" w:rsidP="002D32D3">
            <w:pPr>
              <w:rPr>
                <w:sz w:val="18"/>
                <w:szCs w:val="18"/>
              </w:rPr>
            </w:pPr>
          </w:p>
        </w:tc>
      </w:tr>
      <w:tr w:rsidR="00F44CD6" w:rsidRPr="00DB2C32" w:rsidTr="002D32D3">
        <w:tc>
          <w:tcPr>
            <w:tcW w:w="4644" w:type="dxa"/>
          </w:tcPr>
          <w:p w:rsidR="00F44CD6" w:rsidRPr="00DB2C32" w:rsidRDefault="00F44CD6" w:rsidP="002D32D3">
            <w:pPr>
              <w:rPr>
                <w:sz w:val="18"/>
                <w:szCs w:val="18"/>
              </w:rPr>
            </w:pPr>
            <w:r w:rsidRPr="00DB2C32">
              <w:rPr>
                <w:sz w:val="18"/>
                <w:szCs w:val="18"/>
              </w:rPr>
              <w:t>Jag medger samtidigt att mina personuppgifter får registreras för diarium, handläggning och arkivering.</w:t>
            </w:r>
          </w:p>
        </w:tc>
        <w:tc>
          <w:tcPr>
            <w:tcW w:w="4568" w:type="dxa"/>
          </w:tcPr>
          <w:p w:rsidR="00F44CD6" w:rsidRPr="00DB2C32" w:rsidRDefault="00F44CD6" w:rsidP="002D32D3">
            <w:pPr>
              <w:rPr>
                <w:sz w:val="18"/>
                <w:szCs w:val="18"/>
              </w:rPr>
            </w:pPr>
            <w:r w:rsidRPr="00DB2C32">
              <w:rPr>
                <w:sz w:val="18"/>
                <w:szCs w:val="18"/>
              </w:rPr>
              <w:t>Namnförtydligande.</w:t>
            </w:r>
          </w:p>
        </w:tc>
      </w:tr>
    </w:tbl>
    <w:p w:rsidR="00F44CD6" w:rsidRPr="00F0712D" w:rsidRDefault="00F44CD6" w:rsidP="00F0712D">
      <w:pPr>
        <w:spacing w:after="200"/>
        <w:rPr>
          <w:rFonts w:eastAsiaTheme="minorHAnsi" w:cs="Arial"/>
          <w:i/>
          <w:sz w:val="20"/>
          <w:szCs w:val="20"/>
          <w:lang w:eastAsia="en-US"/>
        </w:rPr>
      </w:pPr>
    </w:p>
    <w:p w:rsidR="00F0712D" w:rsidRPr="00F0712D" w:rsidRDefault="00F0712D" w:rsidP="00F0712D">
      <w:pPr>
        <w:spacing w:after="200"/>
        <w:rPr>
          <w:rFonts w:eastAsiaTheme="minorHAnsi" w:cs="Arial"/>
          <w:sz w:val="20"/>
          <w:szCs w:val="20"/>
          <w:lang w:eastAsia="en-US"/>
        </w:rPr>
      </w:pPr>
    </w:p>
    <w:p w:rsidR="00C92C38" w:rsidRDefault="00C92C38" w:rsidP="00D159ED"/>
    <w:p w:rsidR="00C92C38" w:rsidRPr="00C92C38" w:rsidRDefault="00C92C38" w:rsidP="00C92C38"/>
    <w:p w:rsidR="00C92C38" w:rsidRPr="00C92C38" w:rsidRDefault="00C92C38" w:rsidP="00C92C38"/>
    <w:p w:rsidR="00C92C38" w:rsidRPr="00C92C38" w:rsidRDefault="00C92C38" w:rsidP="00C92C38"/>
    <w:p w:rsidR="00C92C38" w:rsidRPr="00C92C38" w:rsidRDefault="00C92C38" w:rsidP="00C92C38"/>
    <w:p w:rsidR="00C92C38" w:rsidRDefault="00C92C38" w:rsidP="00C92C38"/>
    <w:p w:rsidR="00F0712D" w:rsidRPr="00C92C38" w:rsidRDefault="00C92C38" w:rsidP="00C92C38">
      <w:pPr>
        <w:tabs>
          <w:tab w:val="left" w:pos="5712"/>
        </w:tabs>
      </w:pPr>
      <w:r>
        <w:tab/>
      </w:r>
    </w:p>
    <w:sectPr w:rsidR="00F0712D" w:rsidRPr="00C92C38" w:rsidSect="00BE2D51">
      <w:headerReference w:type="default" r:id="rId11"/>
      <w:footerReference w:type="default" r:id="rId12"/>
      <w:headerReference w:type="first" r:id="rId13"/>
      <w:footerReference w:type="first" r:id="rId14"/>
      <w:pgSz w:w="11906" w:h="16838" w:code="9"/>
      <w:pgMar w:top="2835"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BB" w:rsidRDefault="00E208BB">
      <w:r>
        <w:separator/>
      </w:r>
    </w:p>
  </w:endnote>
  <w:endnote w:type="continuationSeparator" w:id="0">
    <w:p w:rsidR="00E208BB" w:rsidRDefault="00E2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18" w:rsidRDefault="004D6D18">
    <w:pPr>
      <w:pStyle w:val="Sidfot"/>
    </w:pPr>
    <w:r>
      <w:rPr>
        <w:noProof/>
      </w:rPr>
      <w:drawing>
        <wp:anchor distT="0" distB="0" distL="114300" distR="114300" simplePos="0" relativeHeight="251658752" behindDoc="0" locked="0" layoutInCell="1" allowOverlap="1">
          <wp:simplePos x="0" y="0"/>
          <wp:positionH relativeFrom="margin">
            <wp:posOffset>-914400</wp:posOffset>
          </wp:positionH>
          <wp:positionV relativeFrom="page">
            <wp:posOffset>10127615</wp:posOffset>
          </wp:positionV>
          <wp:extent cx="7560310" cy="588010"/>
          <wp:effectExtent l="0" t="0" r="2540" b="2540"/>
          <wp:wrapSquare wrapText="bothSides"/>
          <wp:docPr id="5"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64" w:rsidRDefault="004D6D18" w:rsidP="00D16164">
    <w:pPr>
      <w:pStyle w:val="Sidfot"/>
      <w:jc w:val="center"/>
      <w:rPr>
        <w:rFonts w:eastAsia="Calibri" w:cs="Arial"/>
        <w:bCs/>
        <w:kern w:val="32"/>
        <w:sz w:val="16"/>
        <w:szCs w:val="16"/>
        <w:lang w:eastAsia="en-US"/>
      </w:rPr>
    </w:pPr>
    <w:r w:rsidRPr="004D6D18">
      <w:rPr>
        <w:rFonts w:eastAsia="Calibri" w:cs="Arial"/>
        <w:b/>
        <w:bCs/>
        <w:kern w:val="32"/>
        <w:sz w:val="16"/>
        <w:szCs w:val="16"/>
        <w:lang w:eastAsia="en-US"/>
      </w:rPr>
      <w:t>Adress</w:t>
    </w:r>
    <w:r w:rsidRPr="004D6D18">
      <w:rPr>
        <w:rFonts w:eastAsia="Calibri" w:cs="Arial"/>
        <w:bCs/>
        <w:kern w:val="32"/>
        <w:sz w:val="16"/>
        <w:szCs w:val="16"/>
        <w:lang w:eastAsia="en-US"/>
      </w:rPr>
      <w:t xml:space="preserve">: </w:t>
    </w:r>
    <w:r>
      <w:rPr>
        <w:rFonts w:eastAsia="Calibri" w:cs="Arial"/>
        <w:bCs/>
        <w:kern w:val="32"/>
        <w:sz w:val="16"/>
        <w:szCs w:val="16"/>
        <w:lang w:eastAsia="en-US"/>
      </w:rPr>
      <w:t>Munkagårdsgymnasiet, Björkängsvägen 25, 432 78 Tvååker</w:t>
    </w:r>
    <w:r w:rsidRPr="004D6D18">
      <w:rPr>
        <w:rFonts w:eastAsia="Calibri" w:cs="Arial"/>
        <w:bCs/>
        <w:kern w:val="32"/>
        <w:sz w:val="16"/>
        <w:szCs w:val="16"/>
        <w:lang w:eastAsia="en-US"/>
      </w:rPr>
      <w:t xml:space="preserve">. </w:t>
    </w:r>
    <w:r w:rsidRPr="004D6D18">
      <w:rPr>
        <w:rFonts w:eastAsia="Calibri" w:cs="Arial"/>
        <w:b/>
        <w:bCs/>
        <w:kern w:val="32"/>
        <w:sz w:val="16"/>
        <w:szCs w:val="16"/>
        <w:lang w:eastAsia="en-US"/>
      </w:rPr>
      <w:t>Tfn</w:t>
    </w:r>
    <w:r>
      <w:rPr>
        <w:rFonts w:eastAsia="Calibri" w:cs="Arial"/>
        <w:bCs/>
        <w:kern w:val="32"/>
        <w:sz w:val="16"/>
        <w:szCs w:val="16"/>
        <w:lang w:eastAsia="en-US"/>
      </w:rPr>
      <w:t>:</w:t>
    </w:r>
    <w:proofErr w:type="gramStart"/>
    <w:r>
      <w:rPr>
        <w:rFonts w:eastAsia="Calibri" w:cs="Arial"/>
        <w:bCs/>
        <w:kern w:val="32"/>
        <w:sz w:val="16"/>
        <w:szCs w:val="16"/>
        <w:lang w:eastAsia="en-US"/>
      </w:rPr>
      <w:t xml:space="preserve"> 0340-48095</w:t>
    </w:r>
    <w:r w:rsidRPr="004D6D18">
      <w:rPr>
        <w:rFonts w:eastAsia="Calibri" w:cs="Arial"/>
        <w:bCs/>
        <w:kern w:val="32"/>
        <w:sz w:val="16"/>
        <w:szCs w:val="16"/>
        <w:lang w:eastAsia="en-US"/>
      </w:rPr>
      <w:t>0</w:t>
    </w:r>
    <w:proofErr w:type="gramEnd"/>
    <w:r w:rsidRPr="004D6D18">
      <w:rPr>
        <w:rFonts w:eastAsia="Calibri" w:cs="Arial"/>
        <w:bCs/>
        <w:kern w:val="32"/>
        <w:sz w:val="16"/>
        <w:szCs w:val="16"/>
        <w:lang w:eastAsia="en-US"/>
      </w:rPr>
      <w:t>.</w:t>
    </w:r>
  </w:p>
  <w:p w:rsidR="004D6D18" w:rsidRPr="00D16164" w:rsidRDefault="004D6D18" w:rsidP="00D16164">
    <w:pPr>
      <w:pStyle w:val="Sidfot"/>
      <w:jc w:val="center"/>
      <w:rPr>
        <w:rFonts w:eastAsia="Calibri" w:cs="Arial"/>
        <w:bCs/>
        <w:kern w:val="32"/>
        <w:sz w:val="16"/>
        <w:szCs w:val="16"/>
        <w:lang w:val="en-US" w:eastAsia="en-US"/>
      </w:rPr>
    </w:pPr>
    <w:r w:rsidRPr="004D6D18">
      <w:rPr>
        <w:rFonts w:eastAsia="Calibri" w:cs="Arial"/>
        <w:bCs/>
        <w:noProof/>
        <w:kern w:val="32"/>
      </w:rPr>
      <w:drawing>
        <wp:anchor distT="0" distB="0" distL="114300" distR="114300" simplePos="0" relativeHeight="251660800" behindDoc="1" locked="0" layoutInCell="1" allowOverlap="1" wp14:anchorId="0EF2E1A4" wp14:editId="16C7076E">
          <wp:simplePos x="0" y="0"/>
          <wp:positionH relativeFrom="page">
            <wp:posOffset>-3810</wp:posOffset>
          </wp:positionH>
          <wp:positionV relativeFrom="page">
            <wp:posOffset>10104120</wp:posOffset>
          </wp:positionV>
          <wp:extent cx="7595870" cy="590550"/>
          <wp:effectExtent l="0" t="0" r="0" b="0"/>
          <wp:wrapTight wrapText="bothSides">
            <wp:wrapPolygon edited="0">
              <wp:start x="0" y="0"/>
              <wp:lineTo x="0" y="20903"/>
              <wp:lineTo x="21560" y="20903"/>
              <wp:lineTo x="21560" y="0"/>
              <wp:lineTo x="0" y="0"/>
            </wp:wrapPolygon>
          </wp:wrapTight>
          <wp:docPr id="4"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r w:rsidRPr="004D6D18">
      <w:rPr>
        <w:rFonts w:eastAsia="Calibri" w:cs="Arial"/>
        <w:b/>
        <w:bCs/>
        <w:kern w:val="32"/>
        <w:sz w:val="16"/>
        <w:szCs w:val="16"/>
        <w:lang w:val="en-US" w:eastAsia="en-US"/>
      </w:rPr>
      <w:t>E-post</w:t>
    </w:r>
    <w:r>
      <w:rPr>
        <w:rFonts w:eastAsia="Calibri" w:cs="Arial"/>
        <w:bCs/>
        <w:kern w:val="32"/>
        <w:sz w:val="16"/>
        <w:szCs w:val="16"/>
        <w:lang w:val="en-US" w:eastAsia="en-US"/>
      </w:rPr>
      <w:t xml:space="preserve">: </w:t>
    </w:r>
    <w:proofErr w:type="gramStart"/>
    <w:r>
      <w:rPr>
        <w:rFonts w:eastAsia="Calibri" w:cs="Arial"/>
        <w:bCs/>
        <w:kern w:val="32"/>
        <w:sz w:val="16"/>
        <w:szCs w:val="16"/>
        <w:lang w:val="en-US" w:eastAsia="en-US"/>
      </w:rPr>
      <w:t>munkagardsgymnasiet</w:t>
    </w:r>
    <w:r w:rsidRPr="004D6D18">
      <w:rPr>
        <w:rFonts w:eastAsia="Calibri" w:cs="Arial"/>
        <w:bCs/>
        <w:kern w:val="32"/>
        <w:sz w:val="16"/>
        <w:szCs w:val="16"/>
        <w:lang w:val="en-US" w:eastAsia="en-US"/>
      </w:rPr>
      <w:t>@regionhalland.se .</w:t>
    </w:r>
    <w:proofErr w:type="gramEnd"/>
    <w:r w:rsidRPr="004D6D18">
      <w:rPr>
        <w:rFonts w:eastAsia="Calibri" w:cs="Arial"/>
        <w:bCs/>
        <w:kern w:val="32"/>
        <w:sz w:val="16"/>
        <w:szCs w:val="16"/>
        <w:lang w:val="en-US" w:eastAsia="en-US"/>
      </w:rPr>
      <w:t xml:space="preserve"> </w:t>
    </w:r>
    <w:r w:rsidRPr="004D6D18">
      <w:rPr>
        <w:rFonts w:eastAsia="Calibri" w:cs="Arial"/>
        <w:b/>
        <w:bCs/>
        <w:kern w:val="32"/>
        <w:sz w:val="16"/>
        <w:szCs w:val="16"/>
        <w:lang w:val="en-US" w:eastAsia="en-US"/>
      </w:rPr>
      <w:t>Webb</w:t>
    </w:r>
    <w:r w:rsidRPr="004D6D18">
      <w:rPr>
        <w:rFonts w:eastAsia="Calibri" w:cs="Arial"/>
        <w:bCs/>
        <w:kern w:val="32"/>
        <w:sz w:val="16"/>
        <w:szCs w:val="16"/>
        <w:lang w:val="en-US" w:eastAsia="en-US"/>
      </w:rPr>
      <w:t>: www.regionhalland.se</w:t>
    </w:r>
    <w:r>
      <w:rPr>
        <w:rFonts w:eastAsia="Calibri" w:cs="Arial"/>
        <w:bCs/>
        <w:kern w:val="32"/>
        <w:sz w:val="16"/>
        <w:szCs w:val="16"/>
        <w:lang w:val="en-US" w:eastAsia="en-US"/>
      </w:rPr>
      <w:t>/</w:t>
    </w:r>
    <w:proofErr w:type="gramStart"/>
    <w:r>
      <w:rPr>
        <w:rFonts w:eastAsia="Calibri" w:cs="Arial"/>
        <w:bCs/>
        <w:kern w:val="32"/>
        <w:sz w:val="16"/>
        <w:szCs w:val="16"/>
        <w:lang w:val="en-US" w:eastAsia="en-US"/>
      </w:rPr>
      <w:t>munkagard</w:t>
    </w:r>
    <w:r w:rsidRPr="004D6D18">
      <w:rPr>
        <w:rFonts w:eastAsia="Calibri" w:cs="Arial"/>
        <w:bCs/>
        <w:kern w:val="32"/>
        <w:sz w:val="16"/>
        <w:szCs w:val="16"/>
        <w:lang w:val="en-US" w:eastAsia="en-US"/>
      </w:rPr>
      <w:t xml:space="preserve"> .</w:t>
    </w:r>
    <w:proofErr w:type="gramEnd"/>
    <w:r w:rsidRPr="004D6D18">
      <w:rPr>
        <w:rFonts w:eastAsia="Calibri" w:cs="Arial"/>
        <w:bCs/>
        <w:kern w:val="32"/>
        <w:sz w:val="16"/>
        <w:szCs w:val="16"/>
        <w:lang w:val="en-US" w:eastAsia="en-US"/>
      </w:rPr>
      <w:t xml:space="preserve"> </w:t>
    </w:r>
    <w:r w:rsidRPr="004D6D18">
      <w:rPr>
        <w:rFonts w:eastAsia="Calibri" w:cs="Arial"/>
        <w:b/>
        <w:bCs/>
        <w:kern w:val="32"/>
        <w:sz w:val="16"/>
        <w:szCs w:val="16"/>
        <w:lang w:val="en-US" w:eastAsia="en-US"/>
      </w:rPr>
      <w:t>Org.nr</w:t>
    </w:r>
    <w:r w:rsidRPr="004D6D18">
      <w:rPr>
        <w:rFonts w:eastAsia="Calibri" w:cs="Arial"/>
        <w:bCs/>
        <w:kern w:val="32"/>
        <w:sz w:val="16"/>
        <w:szCs w:val="16"/>
        <w:lang w:val="en-US" w:eastAsia="en-US"/>
      </w:rPr>
      <w:t>: 232100-0115</w:t>
    </w:r>
  </w:p>
  <w:p w:rsidR="004D6D18" w:rsidRPr="004D6D18" w:rsidRDefault="004D6D18">
    <w:pPr>
      <w:pStyle w:val="Sidfot"/>
      <w:rPr>
        <w:lang w:val="en-US"/>
      </w:rPr>
    </w:pPr>
  </w:p>
  <w:p w:rsidR="004D6D18" w:rsidRPr="004D6D18" w:rsidRDefault="004D6D18">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BB" w:rsidRDefault="00E208BB">
      <w:r>
        <w:separator/>
      </w:r>
    </w:p>
  </w:footnote>
  <w:footnote w:type="continuationSeparator" w:id="0">
    <w:p w:rsidR="00E208BB" w:rsidRDefault="00E20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4D6D18" w:rsidRPr="00B74FB9" w:rsidTr="00B74FB9">
      <w:tc>
        <w:tcPr>
          <w:tcW w:w="9210" w:type="dxa"/>
        </w:tcPr>
        <w:p w:rsidR="004D6D18" w:rsidRPr="00B74FB9" w:rsidRDefault="004D6D18" w:rsidP="00B74FB9">
          <w:pPr>
            <w:pStyle w:val="Sidhuvud"/>
            <w:jc w:val="right"/>
            <w:rPr>
              <w:sz w:val="20"/>
              <w:szCs w:val="20"/>
            </w:rPr>
          </w:pPr>
          <w:r w:rsidRPr="00B74FB9">
            <w:rPr>
              <w:rStyle w:val="Sidnummer"/>
              <w:szCs w:val="20"/>
            </w:rPr>
            <w:fldChar w:fldCharType="begin"/>
          </w:r>
          <w:r w:rsidRPr="00B74FB9">
            <w:rPr>
              <w:rStyle w:val="Sidnummer"/>
              <w:szCs w:val="20"/>
            </w:rPr>
            <w:instrText xml:space="preserve"> PAGE </w:instrText>
          </w:r>
          <w:r w:rsidRPr="00B74FB9">
            <w:rPr>
              <w:rStyle w:val="Sidnummer"/>
              <w:szCs w:val="20"/>
            </w:rPr>
            <w:fldChar w:fldCharType="separate"/>
          </w:r>
          <w:r w:rsidR="007E1038">
            <w:rPr>
              <w:rStyle w:val="Sidnummer"/>
              <w:noProof/>
              <w:szCs w:val="20"/>
            </w:rPr>
            <w:t>2</w:t>
          </w:r>
          <w:r w:rsidRPr="00B74FB9">
            <w:rPr>
              <w:rStyle w:val="Sidnummer"/>
              <w:szCs w:val="20"/>
            </w:rPr>
            <w:fldChar w:fldCharType="end"/>
          </w:r>
          <w:r w:rsidRPr="00B74FB9">
            <w:rPr>
              <w:rStyle w:val="Sidnummer"/>
              <w:szCs w:val="20"/>
            </w:rPr>
            <w:t>(</w:t>
          </w:r>
          <w:r>
            <w:rPr>
              <w:rStyle w:val="Sidnummer"/>
            </w:rPr>
            <w:fldChar w:fldCharType="begin"/>
          </w:r>
          <w:r>
            <w:rPr>
              <w:rStyle w:val="Sidnummer"/>
            </w:rPr>
            <w:instrText xml:space="preserve"> NUMPAGES </w:instrText>
          </w:r>
          <w:r>
            <w:rPr>
              <w:rStyle w:val="Sidnummer"/>
            </w:rPr>
            <w:fldChar w:fldCharType="separate"/>
          </w:r>
          <w:r w:rsidR="007E1038">
            <w:rPr>
              <w:rStyle w:val="Sidnummer"/>
              <w:noProof/>
            </w:rPr>
            <w:t>3</w:t>
          </w:r>
          <w:r>
            <w:rPr>
              <w:rStyle w:val="Sidnummer"/>
            </w:rPr>
            <w:fldChar w:fldCharType="end"/>
          </w:r>
          <w:r>
            <w:rPr>
              <w:rStyle w:val="Sidnummer"/>
            </w:rPr>
            <w:t>)</w:t>
          </w:r>
        </w:p>
      </w:tc>
    </w:tr>
  </w:tbl>
  <w:p w:rsidR="004D6D18" w:rsidRPr="005F318F" w:rsidRDefault="004D6D18">
    <w:pPr>
      <w:pStyle w:val="Sidhuvud"/>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4D6D18" w:rsidRPr="00B74FB9" w:rsidTr="004D6D18">
      <w:tc>
        <w:tcPr>
          <w:tcW w:w="624" w:type="dxa"/>
        </w:tcPr>
        <w:p w:rsidR="004D6D18" w:rsidRPr="00B74FB9" w:rsidRDefault="004D6D18" w:rsidP="00B74FB9">
          <w:pPr>
            <w:pStyle w:val="Sidhuvud"/>
            <w:jc w:val="right"/>
            <w:rPr>
              <w:sz w:val="20"/>
              <w:szCs w:val="20"/>
            </w:rPr>
          </w:pPr>
        </w:p>
      </w:tc>
    </w:tr>
  </w:tbl>
  <w:p w:rsidR="004D6D18" w:rsidRDefault="004D6D18">
    <w:pPr>
      <w:pStyle w:val="Sidhuvud"/>
    </w:pPr>
    <w:r>
      <w:rPr>
        <w:noProof/>
      </w:rPr>
      <w:drawing>
        <wp:inline distT="0" distB="0" distL="0" distR="0" wp14:anchorId="72A948C4" wp14:editId="63598A53">
          <wp:extent cx="2686050" cy="669887"/>
          <wp:effectExtent l="0" t="0" r="0" b="0"/>
          <wp:docPr id="2" name="Bildobjekt 2" descr="C:\Users\esd130\AppData\Local\Microsoft\Windows\Temporary Internet Files\Content.Outlook\BYV1QOB3\Huvudlogotyp++Munkagå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d130\AppData\Local\Microsoft\Windows\Temporary Internet Files\Content.Outlook\BYV1QOB3\Huvudlogotyp++Munkagård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689" cy="672291"/>
                  </a:xfrm>
                  <a:prstGeom prst="rect">
                    <a:avLst/>
                  </a:prstGeom>
                  <a:noFill/>
                  <a:ln>
                    <a:noFill/>
                  </a:ln>
                </pic:spPr>
              </pic:pic>
            </a:graphicData>
          </a:graphic>
        </wp:inline>
      </w:drawing>
    </w:r>
    <w:r w:rsidR="00F0712D">
      <w:tab/>
    </w:r>
    <w:r w:rsidR="00F0712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407802"/>
    <w:lvl w:ilvl="0">
      <w:start w:val="1"/>
      <w:numFmt w:val="decimal"/>
      <w:lvlText w:val="%1."/>
      <w:lvlJc w:val="left"/>
      <w:pPr>
        <w:tabs>
          <w:tab w:val="num" w:pos="1492"/>
        </w:tabs>
        <w:ind w:left="1492" w:hanging="360"/>
      </w:pPr>
    </w:lvl>
  </w:abstractNum>
  <w:abstractNum w:abstractNumId="1">
    <w:nsid w:val="FFFFFF7D"/>
    <w:multiLevelType w:val="singleLevel"/>
    <w:tmpl w:val="4E64CD08"/>
    <w:lvl w:ilvl="0">
      <w:start w:val="1"/>
      <w:numFmt w:val="decimal"/>
      <w:lvlText w:val="%1."/>
      <w:lvlJc w:val="left"/>
      <w:pPr>
        <w:tabs>
          <w:tab w:val="num" w:pos="1209"/>
        </w:tabs>
        <w:ind w:left="1209" w:hanging="360"/>
      </w:pPr>
    </w:lvl>
  </w:abstractNum>
  <w:abstractNum w:abstractNumId="2">
    <w:nsid w:val="FFFFFF7E"/>
    <w:multiLevelType w:val="singleLevel"/>
    <w:tmpl w:val="EB1ADA64"/>
    <w:lvl w:ilvl="0">
      <w:start w:val="1"/>
      <w:numFmt w:val="decimal"/>
      <w:lvlText w:val="%1."/>
      <w:lvlJc w:val="left"/>
      <w:pPr>
        <w:tabs>
          <w:tab w:val="num" w:pos="926"/>
        </w:tabs>
        <w:ind w:left="926" w:hanging="360"/>
      </w:pPr>
    </w:lvl>
  </w:abstractNum>
  <w:abstractNum w:abstractNumId="3">
    <w:nsid w:val="FFFFFF7F"/>
    <w:multiLevelType w:val="singleLevel"/>
    <w:tmpl w:val="AB601860"/>
    <w:lvl w:ilvl="0">
      <w:start w:val="1"/>
      <w:numFmt w:val="decimal"/>
      <w:lvlText w:val="%1."/>
      <w:lvlJc w:val="left"/>
      <w:pPr>
        <w:tabs>
          <w:tab w:val="num" w:pos="643"/>
        </w:tabs>
        <w:ind w:left="643" w:hanging="360"/>
      </w:pPr>
    </w:lvl>
  </w:abstractNum>
  <w:abstractNum w:abstractNumId="4">
    <w:nsid w:val="FFFFFF80"/>
    <w:multiLevelType w:val="singleLevel"/>
    <w:tmpl w:val="F22C0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A23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E01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A0A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78CF4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C66EC0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60113EE"/>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15C3D00"/>
    <w:multiLevelType w:val="multilevel"/>
    <w:tmpl w:val="F1C6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72689"/>
    <w:multiLevelType w:val="multilevel"/>
    <w:tmpl w:val="019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600F5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FA9450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99299B"/>
    <w:multiLevelType w:val="multilevel"/>
    <w:tmpl w:val="9310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84"/>
    <w:rsid w:val="000825A8"/>
    <w:rsid w:val="0010312E"/>
    <w:rsid w:val="0014569D"/>
    <w:rsid w:val="00265360"/>
    <w:rsid w:val="00276F66"/>
    <w:rsid w:val="00280650"/>
    <w:rsid w:val="00280A15"/>
    <w:rsid w:val="002E4E75"/>
    <w:rsid w:val="003074DE"/>
    <w:rsid w:val="00353FBF"/>
    <w:rsid w:val="003A0B84"/>
    <w:rsid w:val="003E1A2B"/>
    <w:rsid w:val="004D2E12"/>
    <w:rsid w:val="004D6D18"/>
    <w:rsid w:val="004F5D75"/>
    <w:rsid w:val="00545370"/>
    <w:rsid w:val="00582980"/>
    <w:rsid w:val="005A0B6A"/>
    <w:rsid w:val="005D1AA7"/>
    <w:rsid w:val="005F318F"/>
    <w:rsid w:val="005F5292"/>
    <w:rsid w:val="00752D20"/>
    <w:rsid w:val="00764189"/>
    <w:rsid w:val="007A679E"/>
    <w:rsid w:val="007E1038"/>
    <w:rsid w:val="007E535B"/>
    <w:rsid w:val="0080681C"/>
    <w:rsid w:val="0087418F"/>
    <w:rsid w:val="008974C0"/>
    <w:rsid w:val="008B571A"/>
    <w:rsid w:val="008C045B"/>
    <w:rsid w:val="00905E29"/>
    <w:rsid w:val="00942929"/>
    <w:rsid w:val="009677E6"/>
    <w:rsid w:val="00990A87"/>
    <w:rsid w:val="009B42B8"/>
    <w:rsid w:val="009C14F4"/>
    <w:rsid w:val="00A20908"/>
    <w:rsid w:val="00A26F85"/>
    <w:rsid w:val="00A3350E"/>
    <w:rsid w:val="00B74FB9"/>
    <w:rsid w:val="00BB7908"/>
    <w:rsid w:val="00BC72CA"/>
    <w:rsid w:val="00BE195F"/>
    <w:rsid w:val="00BE2D51"/>
    <w:rsid w:val="00C235BC"/>
    <w:rsid w:val="00C319BA"/>
    <w:rsid w:val="00C92C38"/>
    <w:rsid w:val="00CE1E6C"/>
    <w:rsid w:val="00D159ED"/>
    <w:rsid w:val="00D16164"/>
    <w:rsid w:val="00DA1346"/>
    <w:rsid w:val="00DA60CF"/>
    <w:rsid w:val="00DB2BB6"/>
    <w:rsid w:val="00DC4F68"/>
    <w:rsid w:val="00E054E8"/>
    <w:rsid w:val="00E208BB"/>
    <w:rsid w:val="00EB6C8B"/>
    <w:rsid w:val="00ED2B37"/>
    <w:rsid w:val="00F02DFD"/>
    <w:rsid w:val="00F0712D"/>
    <w:rsid w:val="00F24A17"/>
    <w:rsid w:val="00F44CD6"/>
    <w:rsid w:val="00FE4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link w:val="SidfotChar"/>
    <w:uiPriority w:val="99"/>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rsid w:val="0080681C"/>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Ballongtext">
    <w:name w:val="Balloon Text"/>
    <w:basedOn w:val="Normal"/>
    <w:link w:val="BallongtextChar"/>
    <w:rsid w:val="004D6D1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6D18"/>
    <w:rPr>
      <w:rFonts w:ascii="Tahoma" w:hAnsi="Tahoma" w:cs="Tahoma"/>
      <w:sz w:val="16"/>
      <w:szCs w:val="16"/>
    </w:rPr>
  </w:style>
  <w:style w:type="character" w:customStyle="1" w:styleId="SidfotChar">
    <w:name w:val="Sidfot Char"/>
    <w:basedOn w:val="Standardstycketeckensnitt"/>
    <w:link w:val="Sidfot"/>
    <w:uiPriority w:val="99"/>
    <w:rsid w:val="004D6D1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link w:val="SidfotChar"/>
    <w:uiPriority w:val="99"/>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rsid w:val="0080681C"/>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Ballongtext">
    <w:name w:val="Balloon Text"/>
    <w:basedOn w:val="Normal"/>
    <w:link w:val="BallongtextChar"/>
    <w:rsid w:val="004D6D1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6D18"/>
    <w:rPr>
      <w:rFonts w:ascii="Tahoma" w:hAnsi="Tahoma" w:cs="Tahoma"/>
      <w:sz w:val="16"/>
      <w:szCs w:val="16"/>
    </w:rPr>
  </w:style>
  <w:style w:type="character" w:customStyle="1" w:styleId="SidfotChar">
    <w:name w:val="Sidfot Char"/>
    <w:basedOn w:val="Standardstycketeckensnitt"/>
    <w:link w:val="Sidfot"/>
    <w:uiPriority w:val="99"/>
    <w:rsid w:val="004D6D1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7285">
      <w:bodyDiv w:val="1"/>
      <w:marLeft w:val="0"/>
      <w:marRight w:val="0"/>
      <w:marTop w:val="0"/>
      <w:marBottom w:val="0"/>
      <w:divBdr>
        <w:top w:val="none" w:sz="0" w:space="0" w:color="auto"/>
        <w:left w:val="none" w:sz="0" w:space="0" w:color="auto"/>
        <w:bottom w:val="none" w:sz="0" w:space="0" w:color="auto"/>
        <w:right w:val="none" w:sz="0" w:space="0" w:color="auto"/>
      </w:divBdr>
      <w:divsChild>
        <w:div w:id="1105029663">
          <w:marLeft w:val="0"/>
          <w:marRight w:val="0"/>
          <w:marTop w:val="0"/>
          <w:marBottom w:val="0"/>
          <w:divBdr>
            <w:top w:val="none" w:sz="0" w:space="0" w:color="auto"/>
            <w:left w:val="none" w:sz="0" w:space="0" w:color="auto"/>
            <w:bottom w:val="none" w:sz="0" w:space="0" w:color="auto"/>
            <w:right w:val="none" w:sz="0" w:space="0" w:color="auto"/>
          </w:divBdr>
          <w:divsChild>
            <w:div w:id="311907429">
              <w:marLeft w:val="0"/>
              <w:marRight w:val="0"/>
              <w:marTop w:val="0"/>
              <w:marBottom w:val="0"/>
              <w:divBdr>
                <w:top w:val="none" w:sz="0" w:space="0" w:color="auto"/>
                <w:left w:val="none" w:sz="0" w:space="0" w:color="auto"/>
                <w:bottom w:val="none" w:sz="0" w:space="0" w:color="auto"/>
                <w:right w:val="none" w:sz="0" w:space="0" w:color="auto"/>
              </w:divBdr>
              <w:divsChild>
                <w:div w:id="289478915">
                  <w:marLeft w:val="0"/>
                  <w:marRight w:val="0"/>
                  <w:marTop w:val="0"/>
                  <w:marBottom w:val="0"/>
                  <w:divBdr>
                    <w:top w:val="none" w:sz="0" w:space="0" w:color="auto"/>
                    <w:left w:val="none" w:sz="0" w:space="0" w:color="auto"/>
                    <w:bottom w:val="none" w:sz="0" w:space="0" w:color="auto"/>
                    <w:right w:val="none" w:sz="0" w:space="0" w:color="auto"/>
                  </w:divBdr>
                  <w:divsChild>
                    <w:div w:id="271787034">
                      <w:marLeft w:val="0"/>
                      <w:marRight w:val="0"/>
                      <w:marTop w:val="0"/>
                      <w:marBottom w:val="0"/>
                      <w:divBdr>
                        <w:top w:val="none" w:sz="0" w:space="0" w:color="auto"/>
                        <w:left w:val="none" w:sz="0" w:space="0" w:color="auto"/>
                        <w:bottom w:val="none" w:sz="0" w:space="0" w:color="auto"/>
                        <w:right w:val="none" w:sz="0" w:space="0" w:color="auto"/>
                      </w:divBdr>
                      <w:divsChild>
                        <w:div w:id="1973558478">
                          <w:marLeft w:val="0"/>
                          <w:marRight w:val="0"/>
                          <w:marTop w:val="0"/>
                          <w:marBottom w:val="0"/>
                          <w:divBdr>
                            <w:top w:val="none" w:sz="0" w:space="0" w:color="auto"/>
                            <w:left w:val="none" w:sz="0" w:space="0" w:color="auto"/>
                            <w:bottom w:val="none" w:sz="0" w:space="0" w:color="auto"/>
                            <w:right w:val="none" w:sz="0" w:space="0" w:color="auto"/>
                          </w:divBdr>
                          <w:divsChild>
                            <w:div w:id="1958751418">
                              <w:marLeft w:val="0"/>
                              <w:marRight w:val="0"/>
                              <w:marTop w:val="0"/>
                              <w:marBottom w:val="0"/>
                              <w:divBdr>
                                <w:top w:val="none" w:sz="0" w:space="0" w:color="auto"/>
                                <w:left w:val="none" w:sz="0" w:space="0" w:color="auto"/>
                                <w:bottom w:val="none" w:sz="0" w:space="0" w:color="auto"/>
                                <w:right w:val="none" w:sz="0" w:space="0" w:color="auto"/>
                              </w:divBdr>
                              <w:divsChild>
                                <w:div w:id="140733544">
                                  <w:marLeft w:val="0"/>
                                  <w:marRight w:val="0"/>
                                  <w:marTop w:val="0"/>
                                  <w:marBottom w:val="0"/>
                                  <w:divBdr>
                                    <w:top w:val="none" w:sz="0" w:space="0" w:color="auto"/>
                                    <w:left w:val="none" w:sz="0" w:space="0" w:color="auto"/>
                                    <w:bottom w:val="none" w:sz="0" w:space="0" w:color="auto"/>
                                    <w:right w:val="none" w:sz="0" w:space="0" w:color="auto"/>
                                  </w:divBdr>
                                  <w:divsChild>
                                    <w:div w:id="1305356788">
                                      <w:marLeft w:val="0"/>
                                      <w:marRight w:val="0"/>
                                      <w:marTop w:val="0"/>
                                      <w:marBottom w:val="0"/>
                                      <w:divBdr>
                                        <w:top w:val="none" w:sz="0" w:space="0" w:color="auto"/>
                                        <w:left w:val="none" w:sz="0" w:space="0" w:color="auto"/>
                                        <w:bottom w:val="none" w:sz="0" w:space="0" w:color="auto"/>
                                        <w:right w:val="none" w:sz="0" w:space="0" w:color="auto"/>
                                      </w:divBdr>
                                      <w:divsChild>
                                        <w:div w:id="1650479534">
                                          <w:marLeft w:val="0"/>
                                          <w:marRight w:val="0"/>
                                          <w:marTop w:val="0"/>
                                          <w:marBottom w:val="0"/>
                                          <w:divBdr>
                                            <w:top w:val="none" w:sz="0" w:space="0" w:color="auto"/>
                                            <w:left w:val="none" w:sz="0" w:space="0" w:color="auto"/>
                                            <w:bottom w:val="none" w:sz="0" w:space="0" w:color="auto"/>
                                            <w:right w:val="none" w:sz="0" w:space="0" w:color="auto"/>
                                          </w:divBdr>
                                          <w:divsChild>
                                            <w:div w:id="1471358327">
                                              <w:marLeft w:val="0"/>
                                              <w:marRight w:val="0"/>
                                              <w:marTop w:val="0"/>
                                              <w:marBottom w:val="0"/>
                                              <w:divBdr>
                                                <w:top w:val="none" w:sz="0" w:space="0" w:color="auto"/>
                                                <w:left w:val="none" w:sz="0" w:space="0" w:color="auto"/>
                                                <w:bottom w:val="none" w:sz="0" w:space="0" w:color="auto"/>
                                                <w:right w:val="none" w:sz="0" w:space="0" w:color="auto"/>
                                              </w:divBdr>
                                            </w:div>
                                          </w:divsChild>
                                        </w:div>
                                        <w:div w:id="1770196791">
                                          <w:marLeft w:val="0"/>
                                          <w:marRight w:val="0"/>
                                          <w:marTop w:val="0"/>
                                          <w:marBottom w:val="0"/>
                                          <w:divBdr>
                                            <w:top w:val="none" w:sz="0" w:space="0" w:color="auto"/>
                                            <w:left w:val="none" w:sz="0" w:space="0" w:color="auto"/>
                                            <w:bottom w:val="none" w:sz="0" w:space="0" w:color="auto"/>
                                            <w:right w:val="none" w:sz="0" w:space="0" w:color="auto"/>
                                          </w:divBdr>
                                          <w:divsChild>
                                            <w:div w:id="5286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gionen@regionhalland.se" TargetMode="External"/><Relationship Id="rId4" Type="http://schemas.microsoft.com/office/2007/relationships/stylesWithEffects" Target="stylesWithEffects.xml"/><Relationship Id="rId9" Type="http://schemas.openxmlformats.org/officeDocument/2006/relationships/hyperlink" Target="mailto:munkagardsgymnasiet@regionhalland.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21BF-E047-411E-9035-B3C197A1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2123</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Rubrik 1</vt:lpstr>
    </vt:vector>
  </TitlesOfParts>
  <Company>Datahalland AB</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creator>bammbamm</dc:creator>
  <cp:lastModifiedBy>Tegebäck Camilla KS SKOLA LÖFTADALEN</cp:lastModifiedBy>
  <cp:revision>2</cp:revision>
  <cp:lastPrinted>2017-01-02T09:57:00Z</cp:lastPrinted>
  <dcterms:created xsi:type="dcterms:W3CDTF">2019-04-02T07:47:00Z</dcterms:created>
  <dcterms:modified xsi:type="dcterms:W3CDTF">2019-04-02T07:47:00Z</dcterms:modified>
</cp:coreProperties>
</file>